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73" w:rsidRDefault="00240F73" w:rsidP="00240F73">
      <w:pPr>
        <w:ind w:left="720" w:firstLine="720"/>
        <w:jc w:val="right"/>
        <w:rPr>
          <w:rFonts w:asciiTheme="minorHAnsi" w:hAnsiTheme="minorHAnsi" w:cstheme="minorHAnsi"/>
        </w:rPr>
      </w:pPr>
      <w:r>
        <w:rPr>
          <w:noProof/>
          <w:lang w:eastAsia="en-GB"/>
        </w:rPr>
        <w:drawing>
          <wp:anchor distT="0" distB="0" distL="114300" distR="114300" simplePos="0" relativeHeight="251659264" behindDoc="0" locked="0" layoutInCell="1" allowOverlap="1" wp14:anchorId="050ECE7B" wp14:editId="2413E4FB">
            <wp:simplePos x="0" y="0"/>
            <wp:positionH relativeFrom="margin">
              <wp:posOffset>4212590</wp:posOffset>
            </wp:positionH>
            <wp:positionV relativeFrom="paragraph">
              <wp:posOffset>170815</wp:posOffset>
            </wp:positionV>
            <wp:extent cx="1571625" cy="923925"/>
            <wp:effectExtent l="0" t="0" r="0" b="0"/>
            <wp:wrapSquare wrapText="bothSides"/>
            <wp:docPr id="4" name="Picture 4" descr="Lowry logo 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wry logo New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92392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 xml:space="preserve">                                                                                 </w:t>
      </w:r>
      <w:r>
        <w:rPr>
          <w:rFonts w:asciiTheme="minorHAnsi" w:hAnsiTheme="minorHAnsi" w:cstheme="minorHAnsi"/>
        </w:rPr>
        <w:tab/>
      </w:r>
    </w:p>
    <w:p w:rsidR="00240F73" w:rsidRDefault="00240F73" w:rsidP="00240F73">
      <w:pPr>
        <w:keepNext/>
        <w:ind w:left="6480" w:firstLine="720"/>
        <w:jc w:val="right"/>
        <w:outlineLvl w:val="0"/>
        <w:rPr>
          <w:rFonts w:asciiTheme="minorHAnsi" w:hAnsiTheme="minorHAnsi" w:cstheme="minorHAnsi"/>
          <w:b/>
          <w:u w:val="single"/>
        </w:rPr>
      </w:pPr>
    </w:p>
    <w:p w:rsidR="00240F73" w:rsidRDefault="00240F73" w:rsidP="00240F73">
      <w:pPr>
        <w:keepNext/>
        <w:jc w:val="right"/>
        <w:outlineLvl w:val="0"/>
        <w:rPr>
          <w:rFonts w:asciiTheme="minorHAnsi" w:hAnsiTheme="minorHAnsi" w:cstheme="minorHAnsi"/>
          <w:b/>
        </w:rPr>
      </w:pPr>
      <w:r>
        <w:rPr>
          <w:rFonts w:asciiTheme="minorHAnsi" w:hAnsiTheme="minorHAnsi" w:cstheme="minorHAnsi"/>
          <w:b/>
          <w:noProof/>
          <w:lang w:eastAsia="en-GB"/>
        </w:rPr>
        <w:drawing>
          <wp:inline distT="0" distB="0" distL="0" distR="0" wp14:anchorId="2A442FAD" wp14:editId="14E5C60F">
            <wp:extent cx="1382395" cy="669925"/>
            <wp:effectExtent l="0" t="0" r="8255" b="0"/>
            <wp:docPr id="2" name="Picture 2"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2395" cy="669925"/>
                    </a:xfrm>
                    <a:prstGeom prst="rect">
                      <a:avLst/>
                    </a:prstGeom>
                    <a:noFill/>
                    <a:ln>
                      <a:noFill/>
                    </a:ln>
                  </pic:spPr>
                </pic:pic>
              </a:graphicData>
            </a:graphic>
          </wp:inline>
        </w:drawing>
      </w:r>
    </w:p>
    <w:p w:rsidR="00240F73" w:rsidRDefault="00240F73" w:rsidP="00240F73">
      <w:pPr>
        <w:jc w:val="both"/>
        <w:rPr>
          <w:rFonts w:asciiTheme="minorHAnsi" w:hAnsiTheme="minorHAnsi" w:cstheme="minorHAnsi"/>
          <w:b/>
          <w:u w:val="single"/>
        </w:rPr>
      </w:pPr>
    </w:p>
    <w:p w:rsidR="00240F73" w:rsidRDefault="00240F73" w:rsidP="00240F73">
      <w:pPr>
        <w:jc w:val="both"/>
        <w:rPr>
          <w:rFonts w:asciiTheme="minorHAnsi" w:hAnsiTheme="minorHAnsi" w:cstheme="minorHAnsi"/>
          <w:b/>
          <w:u w:val="single"/>
        </w:rPr>
      </w:pPr>
    </w:p>
    <w:p w:rsidR="00240F73" w:rsidRPr="00A66E54" w:rsidRDefault="00240F73" w:rsidP="00240F73">
      <w:pPr>
        <w:jc w:val="both"/>
        <w:rPr>
          <w:rFonts w:asciiTheme="minorHAnsi" w:hAnsiTheme="minorHAnsi" w:cstheme="minorHAnsi"/>
          <w:b/>
          <w:u w:val="single"/>
        </w:rPr>
      </w:pPr>
      <w:r w:rsidRPr="00A66E54">
        <w:rPr>
          <w:rFonts w:asciiTheme="minorHAnsi" w:hAnsiTheme="minorHAnsi" w:cstheme="minorHAnsi"/>
          <w:b/>
          <w:u w:val="single"/>
        </w:rPr>
        <w:t xml:space="preserve">APPOINTMENT OF </w:t>
      </w:r>
      <w:r>
        <w:rPr>
          <w:rFonts w:asciiTheme="minorHAnsi" w:hAnsiTheme="minorHAnsi" w:cstheme="minorHAnsi"/>
          <w:b/>
          <w:u w:val="single"/>
        </w:rPr>
        <w:t>CONFERENCE &amp; EVENTS SALES COORDINATOR</w:t>
      </w:r>
    </w:p>
    <w:p w:rsidR="00240F73" w:rsidRPr="00A66E54" w:rsidRDefault="00240F73" w:rsidP="00240F73">
      <w:pPr>
        <w:jc w:val="both"/>
        <w:rPr>
          <w:rFonts w:asciiTheme="minorHAnsi" w:hAnsiTheme="minorHAnsi" w:cstheme="minorHAnsi"/>
          <w:b/>
          <w:u w:val="single"/>
        </w:rPr>
      </w:pPr>
    </w:p>
    <w:p w:rsidR="00240F73" w:rsidRPr="00A66E54" w:rsidRDefault="00240F73" w:rsidP="00240F73">
      <w:pPr>
        <w:jc w:val="both"/>
        <w:rPr>
          <w:rFonts w:asciiTheme="minorHAnsi" w:hAnsiTheme="minorHAnsi" w:cstheme="minorHAnsi"/>
        </w:rPr>
      </w:pPr>
      <w:r w:rsidRPr="00A66E54">
        <w:rPr>
          <w:rFonts w:asciiTheme="minorHAnsi" w:hAnsiTheme="minorHAnsi" w:cstheme="minorHAnsi"/>
        </w:rPr>
        <w:t xml:space="preserve">Thank you for your interest in the above post.  Please find enclosed the job description and person specification for the </w:t>
      </w:r>
      <w:r w:rsidRPr="00D02D76">
        <w:rPr>
          <w:rFonts w:asciiTheme="minorHAnsi" w:hAnsiTheme="minorHAnsi" w:cs="Arial"/>
          <w:szCs w:val="24"/>
        </w:rPr>
        <w:t xml:space="preserve">Conference &amp; Events </w:t>
      </w:r>
      <w:r w:rsidRPr="00D02D76">
        <w:rPr>
          <w:rFonts w:asciiTheme="minorHAnsi" w:hAnsiTheme="minorHAnsi" w:cs="Arial"/>
          <w:noProof/>
          <w:szCs w:val="24"/>
        </w:rPr>
        <w:t>Sales Coordinator</w:t>
      </w:r>
      <w:r w:rsidRPr="00A66E54">
        <w:rPr>
          <w:rFonts w:asciiTheme="minorHAnsi" w:hAnsiTheme="minorHAnsi" w:cstheme="minorHAnsi"/>
        </w:rPr>
        <w:t xml:space="preserve"> </w:t>
      </w:r>
      <w:r w:rsidRPr="00A66E54">
        <w:rPr>
          <w:rFonts w:asciiTheme="minorHAnsi" w:hAnsiTheme="minorHAnsi" w:cstheme="minorHAnsi"/>
        </w:rPr>
        <w:t xml:space="preserve">vacancy.   </w:t>
      </w:r>
    </w:p>
    <w:p w:rsidR="00240F73" w:rsidRPr="00A66E54" w:rsidRDefault="00240F73" w:rsidP="00240F73">
      <w:pPr>
        <w:jc w:val="both"/>
        <w:rPr>
          <w:rFonts w:asciiTheme="minorHAnsi" w:hAnsiTheme="minorHAnsi" w:cstheme="minorHAnsi"/>
        </w:rPr>
      </w:pPr>
    </w:p>
    <w:p w:rsidR="00240F73" w:rsidRPr="00A66E54" w:rsidRDefault="00240F73" w:rsidP="00240F73">
      <w:pPr>
        <w:jc w:val="both"/>
        <w:rPr>
          <w:rFonts w:asciiTheme="minorHAnsi" w:hAnsiTheme="minorHAnsi" w:cstheme="minorHAnsi"/>
        </w:rPr>
      </w:pPr>
      <w:r w:rsidRPr="00A66E54">
        <w:rPr>
          <w:rFonts w:asciiTheme="minorHAnsi" w:hAnsiTheme="minorHAnsi" w:cstheme="minorHAnsi"/>
        </w:rPr>
        <w:t xml:space="preserve">To apply for this position, please email your </w:t>
      </w:r>
      <w:r w:rsidRPr="00A66E54">
        <w:rPr>
          <w:rFonts w:asciiTheme="minorHAnsi" w:hAnsiTheme="minorHAnsi" w:cstheme="minorHAnsi"/>
          <w:b/>
        </w:rPr>
        <w:t>CV</w:t>
      </w:r>
      <w:r w:rsidRPr="00A66E54">
        <w:rPr>
          <w:rFonts w:asciiTheme="minorHAnsi" w:hAnsiTheme="minorHAnsi" w:cstheme="minorHAnsi"/>
        </w:rPr>
        <w:t xml:space="preserve"> and a </w:t>
      </w:r>
      <w:r w:rsidRPr="00A66E54">
        <w:rPr>
          <w:rFonts w:asciiTheme="minorHAnsi" w:hAnsiTheme="minorHAnsi" w:cstheme="minorHAnsi"/>
          <w:b/>
        </w:rPr>
        <w:t>covering letter</w:t>
      </w:r>
      <w:r w:rsidRPr="00A66E54">
        <w:rPr>
          <w:rFonts w:asciiTheme="minorHAnsi" w:hAnsiTheme="minorHAnsi" w:cstheme="minorHAnsi"/>
        </w:rPr>
        <w:t xml:space="preserve"> (as a word document) to </w:t>
      </w:r>
      <w:hyperlink r:id="rId8" w:history="1">
        <w:r w:rsidRPr="00A66E54">
          <w:rPr>
            <w:rStyle w:val="Hyperlink"/>
            <w:rFonts w:asciiTheme="minorHAnsi" w:hAnsiTheme="minorHAnsi" w:cstheme="minorHAnsi"/>
          </w:rPr>
          <w:t>recruitment@thelowry.com</w:t>
        </w:r>
      </w:hyperlink>
      <w:r w:rsidRPr="00A66E54">
        <w:rPr>
          <w:rFonts w:asciiTheme="minorHAnsi" w:hAnsiTheme="minorHAnsi" w:cstheme="minorHAnsi"/>
        </w:rPr>
        <w:t xml:space="preserve">. </w:t>
      </w:r>
      <w:r>
        <w:rPr>
          <w:rFonts w:asciiTheme="minorHAnsi" w:hAnsiTheme="minorHAnsi" w:cstheme="minorHAnsi"/>
          <w:bCs/>
        </w:rPr>
        <w:t xml:space="preserve"> </w:t>
      </w:r>
      <w:r w:rsidRPr="00A66E54">
        <w:rPr>
          <w:rFonts w:asciiTheme="minorHAnsi" w:hAnsiTheme="minorHAnsi" w:cstheme="minorHAnsi"/>
        </w:rPr>
        <w:t>Your covering letter should include the following information:</w:t>
      </w:r>
    </w:p>
    <w:p w:rsidR="00240F73" w:rsidRPr="00A66E54" w:rsidRDefault="00240F73" w:rsidP="00240F73">
      <w:pPr>
        <w:pStyle w:val="ListParagraph"/>
        <w:numPr>
          <w:ilvl w:val="0"/>
          <w:numId w:val="5"/>
        </w:numPr>
        <w:spacing w:after="0" w:line="240" w:lineRule="auto"/>
        <w:contextualSpacing w:val="0"/>
        <w:jc w:val="both"/>
        <w:rPr>
          <w:rFonts w:asciiTheme="minorHAnsi" w:hAnsiTheme="minorHAnsi" w:cstheme="minorHAnsi"/>
          <w:sz w:val="24"/>
        </w:rPr>
      </w:pPr>
      <w:r w:rsidRPr="00A66E54">
        <w:rPr>
          <w:rFonts w:asciiTheme="minorHAnsi" w:hAnsiTheme="minorHAnsi" w:cstheme="minorHAnsi"/>
          <w:sz w:val="24"/>
        </w:rPr>
        <w:t xml:space="preserve">How you meet the requirements of the job description and person specification </w:t>
      </w:r>
    </w:p>
    <w:p w:rsidR="00240F73" w:rsidRPr="00A66E54" w:rsidRDefault="00240F73" w:rsidP="00240F73">
      <w:pPr>
        <w:pStyle w:val="ListParagraph"/>
        <w:numPr>
          <w:ilvl w:val="0"/>
          <w:numId w:val="5"/>
        </w:numPr>
        <w:spacing w:after="0" w:line="240" w:lineRule="auto"/>
        <w:contextualSpacing w:val="0"/>
        <w:jc w:val="both"/>
        <w:rPr>
          <w:rFonts w:asciiTheme="minorHAnsi" w:hAnsiTheme="minorHAnsi" w:cstheme="minorHAnsi"/>
          <w:color w:val="2A2D00"/>
          <w:sz w:val="24"/>
        </w:rPr>
      </w:pPr>
      <w:r w:rsidRPr="00A66E54">
        <w:rPr>
          <w:rFonts w:asciiTheme="minorHAnsi" w:hAnsiTheme="minorHAnsi" w:cstheme="minorHAnsi"/>
          <w:sz w:val="24"/>
        </w:rPr>
        <w:t xml:space="preserve">How you will apply your knowledge, experience, skills and qualities to fulfil the main duties and responsibilities of the post within a high profile visual and performing arts facility.  </w:t>
      </w:r>
    </w:p>
    <w:p w:rsidR="00240F73" w:rsidRPr="00A66E54" w:rsidRDefault="00240F73" w:rsidP="00240F73">
      <w:pPr>
        <w:jc w:val="both"/>
        <w:rPr>
          <w:rFonts w:asciiTheme="minorHAnsi" w:hAnsiTheme="minorHAnsi" w:cstheme="minorHAnsi"/>
        </w:rPr>
      </w:pPr>
    </w:p>
    <w:p w:rsidR="00240F73" w:rsidRPr="00A66E54" w:rsidRDefault="00240F73" w:rsidP="00240F73">
      <w:pPr>
        <w:jc w:val="both"/>
        <w:outlineLvl w:val="0"/>
        <w:rPr>
          <w:rFonts w:asciiTheme="minorHAnsi" w:hAnsiTheme="minorHAnsi" w:cstheme="minorHAnsi"/>
          <w:b/>
        </w:rPr>
      </w:pPr>
      <w:bookmarkStart w:id="0" w:name="_GoBack"/>
      <w:r w:rsidRPr="00A66E54">
        <w:rPr>
          <w:rFonts w:asciiTheme="minorHAnsi" w:hAnsiTheme="minorHAnsi" w:cstheme="minorHAnsi"/>
          <w:b/>
        </w:rPr>
        <w:t xml:space="preserve">The application deadline for this vacancy is </w:t>
      </w:r>
      <w:r w:rsidR="00E43B8B">
        <w:rPr>
          <w:rFonts w:asciiTheme="minorHAnsi" w:hAnsiTheme="minorHAnsi" w:cstheme="minorHAnsi"/>
          <w:b/>
        </w:rPr>
        <w:t>Wednesday 10</w:t>
      </w:r>
      <w:r>
        <w:rPr>
          <w:rFonts w:asciiTheme="minorHAnsi" w:hAnsiTheme="minorHAnsi" w:cstheme="minorHAnsi"/>
          <w:b/>
        </w:rPr>
        <w:t xml:space="preserve"> November</w:t>
      </w:r>
      <w:r w:rsidRPr="00A66E54">
        <w:rPr>
          <w:rFonts w:asciiTheme="minorHAnsi" w:hAnsiTheme="minorHAnsi" w:cstheme="minorHAnsi"/>
          <w:b/>
        </w:rPr>
        <w:t xml:space="preserve"> at </w:t>
      </w:r>
      <w:r w:rsidR="00E43B8B">
        <w:rPr>
          <w:rFonts w:asciiTheme="minorHAnsi" w:hAnsiTheme="minorHAnsi" w:cstheme="minorHAnsi"/>
          <w:b/>
        </w:rPr>
        <w:t>10:00am.</w:t>
      </w:r>
    </w:p>
    <w:p w:rsidR="00240F73" w:rsidRPr="00A66E54" w:rsidRDefault="00240F73" w:rsidP="00240F73">
      <w:pPr>
        <w:jc w:val="both"/>
        <w:outlineLvl w:val="0"/>
        <w:rPr>
          <w:rFonts w:asciiTheme="minorHAnsi" w:hAnsiTheme="minorHAnsi" w:cstheme="minorHAnsi"/>
          <w:b/>
        </w:rPr>
      </w:pPr>
    </w:p>
    <w:p w:rsidR="00240F73" w:rsidRPr="00A66E54" w:rsidRDefault="00240F73" w:rsidP="00240F73">
      <w:pPr>
        <w:jc w:val="both"/>
        <w:outlineLvl w:val="0"/>
        <w:rPr>
          <w:rFonts w:asciiTheme="minorHAnsi" w:hAnsiTheme="minorHAnsi" w:cstheme="minorHAnsi"/>
          <w:b/>
        </w:rPr>
      </w:pPr>
      <w:r w:rsidRPr="00A66E54">
        <w:rPr>
          <w:rFonts w:asciiTheme="minorHAnsi" w:hAnsiTheme="minorHAnsi" w:cstheme="minorHAnsi"/>
          <w:b/>
        </w:rPr>
        <w:t xml:space="preserve">Interviews will take place on </w:t>
      </w:r>
      <w:r>
        <w:rPr>
          <w:rFonts w:asciiTheme="minorHAnsi" w:hAnsiTheme="minorHAnsi" w:cstheme="minorHAnsi"/>
          <w:b/>
        </w:rPr>
        <w:t>Wednesday 17 November</w:t>
      </w:r>
      <w:r w:rsidRPr="00A66E54">
        <w:rPr>
          <w:rFonts w:asciiTheme="minorHAnsi" w:hAnsiTheme="minorHAnsi" w:cstheme="minorHAnsi"/>
          <w:b/>
        </w:rPr>
        <w:t xml:space="preserve"> 2021.</w:t>
      </w:r>
    </w:p>
    <w:bookmarkEnd w:id="0"/>
    <w:p w:rsidR="00240F73" w:rsidRPr="00A66E54" w:rsidRDefault="00240F73" w:rsidP="00240F73">
      <w:pPr>
        <w:jc w:val="both"/>
        <w:rPr>
          <w:rFonts w:asciiTheme="minorHAnsi" w:hAnsiTheme="minorHAnsi" w:cstheme="minorHAnsi"/>
        </w:rPr>
      </w:pPr>
    </w:p>
    <w:p w:rsidR="00240F73" w:rsidRPr="00A66E54" w:rsidRDefault="00240F73" w:rsidP="00240F73">
      <w:pPr>
        <w:jc w:val="both"/>
        <w:rPr>
          <w:rFonts w:asciiTheme="minorHAnsi" w:hAnsiTheme="minorHAnsi" w:cstheme="minorHAnsi"/>
        </w:rPr>
      </w:pPr>
      <w:r w:rsidRPr="00A66E54">
        <w:rPr>
          <w:rFonts w:asciiTheme="minorHAnsi" w:hAnsiTheme="minorHAnsi" w:cstheme="minorHAnsi"/>
        </w:rPr>
        <w:t xml:space="preserve">Please be advised that The Lowry holds recruitment paperwork and interview notes for unsuccessful candidates for 6 months, which will be stored in a secure manner. After the 6 month period, all data will be securely destroyed. If you require any further information please refer to The Lowry’s Privacy Policy which can be found on The Lowry’s website. </w:t>
      </w:r>
    </w:p>
    <w:p w:rsidR="00240F73" w:rsidRPr="00A66E54" w:rsidRDefault="00240F73" w:rsidP="00240F73">
      <w:pPr>
        <w:jc w:val="both"/>
        <w:rPr>
          <w:rFonts w:asciiTheme="minorHAnsi" w:hAnsiTheme="minorHAnsi" w:cstheme="minorHAnsi"/>
        </w:rPr>
      </w:pPr>
    </w:p>
    <w:p w:rsidR="00240F73" w:rsidRPr="00A66E54" w:rsidRDefault="00240F73" w:rsidP="00240F73">
      <w:pPr>
        <w:jc w:val="both"/>
        <w:rPr>
          <w:rFonts w:asciiTheme="minorHAnsi" w:hAnsiTheme="minorHAnsi" w:cstheme="minorHAnsi"/>
        </w:rPr>
      </w:pPr>
      <w:r w:rsidRPr="00A66E54">
        <w:rPr>
          <w:rFonts w:asciiTheme="minorHAnsi" w:hAnsiTheme="minorHAnsi" w:cstheme="minorHAnsi"/>
        </w:rPr>
        <w:t>Thank you again for your interest in The Lowry.</w:t>
      </w:r>
    </w:p>
    <w:p w:rsidR="00240F73" w:rsidRPr="00A66E54" w:rsidRDefault="00240F73" w:rsidP="00240F73">
      <w:pPr>
        <w:jc w:val="both"/>
        <w:rPr>
          <w:rFonts w:asciiTheme="minorHAnsi" w:hAnsiTheme="minorHAnsi" w:cstheme="minorHAnsi"/>
        </w:rPr>
      </w:pPr>
    </w:p>
    <w:p w:rsidR="00240F73" w:rsidRPr="00A66E54" w:rsidRDefault="00240F73" w:rsidP="00240F73">
      <w:pPr>
        <w:jc w:val="both"/>
        <w:rPr>
          <w:rFonts w:asciiTheme="minorHAnsi" w:hAnsiTheme="minorHAnsi" w:cstheme="minorHAnsi"/>
        </w:rPr>
      </w:pPr>
      <w:r w:rsidRPr="00A66E54">
        <w:rPr>
          <w:rFonts w:asciiTheme="minorHAnsi" w:hAnsiTheme="minorHAnsi" w:cstheme="minorHAnsi"/>
        </w:rPr>
        <w:t>Yours faithfully,</w:t>
      </w:r>
    </w:p>
    <w:p w:rsidR="00240F73" w:rsidRPr="00A66E54" w:rsidRDefault="00240F73" w:rsidP="00240F73">
      <w:pPr>
        <w:jc w:val="both"/>
        <w:rPr>
          <w:rFonts w:asciiTheme="minorHAnsi" w:hAnsiTheme="minorHAnsi" w:cstheme="minorHAnsi"/>
        </w:rPr>
      </w:pPr>
      <w:r w:rsidRPr="00A66E54">
        <w:rPr>
          <w:noProof/>
          <w:lang w:eastAsia="en-GB"/>
        </w:rPr>
        <w:drawing>
          <wp:anchor distT="0" distB="0" distL="114300" distR="114300" simplePos="0" relativeHeight="251660288" behindDoc="0" locked="0" layoutInCell="1" allowOverlap="1" wp14:anchorId="4DEBE87E" wp14:editId="6E4308B5">
            <wp:simplePos x="0" y="0"/>
            <wp:positionH relativeFrom="margin">
              <wp:align>left</wp:align>
            </wp:positionH>
            <wp:positionV relativeFrom="paragraph">
              <wp:posOffset>3175</wp:posOffset>
            </wp:positionV>
            <wp:extent cx="1343025" cy="600075"/>
            <wp:effectExtent l="0" t="0" r="9525" b="9525"/>
            <wp:wrapSquare wrapText="bothSides"/>
            <wp:docPr id="1" name="Picture 1" descr="K 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 John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00075"/>
                    </a:xfrm>
                    <a:prstGeom prst="rect">
                      <a:avLst/>
                    </a:prstGeom>
                    <a:noFill/>
                  </pic:spPr>
                </pic:pic>
              </a:graphicData>
            </a:graphic>
            <wp14:sizeRelH relativeFrom="page">
              <wp14:pctWidth>0</wp14:pctWidth>
            </wp14:sizeRelH>
            <wp14:sizeRelV relativeFrom="page">
              <wp14:pctHeight>0</wp14:pctHeight>
            </wp14:sizeRelV>
          </wp:anchor>
        </w:drawing>
      </w:r>
    </w:p>
    <w:p w:rsidR="00240F73" w:rsidRPr="00A66E54" w:rsidRDefault="00240F73" w:rsidP="00240F73">
      <w:pPr>
        <w:jc w:val="both"/>
        <w:rPr>
          <w:rFonts w:asciiTheme="minorHAnsi" w:hAnsiTheme="minorHAnsi" w:cstheme="minorHAnsi"/>
          <w:b/>
        </w:rPr>
      </w:pPr>
    </w:p>
    <w:p w:rsidR="00240F73" w:rsidRPr="00A66E54" w:rsidRDefault="00240F73" w:rsidP="00240F73">
      <w:pPr>
        <w:jc w:val="both"/>
        <w:rPr>
          <w:rFonts w:asciiTheme="minorHAnsi" w:hAnsiTheme="minorHAnsi" w:cstheme="minorHAnsi"/>
          <w:b/>
        </w:rPr>
      </w:pPr>
    </w:p>
    <w:p w:rsidR="00240F73" w:rsidRPr="00A66E54" w:rsidRDefault="00240F73" w:rsidP="00240F73">
      <w:pPr>
        <w:jc w:val="both"/>
        <w:rPr>
          <w:rFonts w:asciiTheme="minorHAnsi" w:hAnsiTheme="minorHAnsi" w:cstheme="minorHAnsi"/>
          <w:b/>
        </w:rPr>
      </w:pPr>
    </w:p>
    <w:p w:rsidR="00240F73" w:rsidRPr="00A66E54" w:rsidRDefault="00240F73" w:rsidP="00240F73">
      <w:pPr>
        <w:jc w:val="both"/>
        <w:rPr>
          <w:rFonts w:asciiTheme="minorHAnsi" w:hAnsiTheme="minorHAnsi" w:cstheme="minorHAnsi"/>
          <w:b/>
        </w:rPr>
      </w:pPr>
      <w:r w:rsidRPr="00A66E54">
        <w:rPr>
          <w:rFonts w:asciiTheme="minorHAnsi" w:hAnsiTheme="minorHAnsi" w:cstheme="minorHAnsi"/>
          <w:b/>
        </w:rPr>
        <w:t>Kelly Johnson</w:t>
      </w:r>
    </w:p>
    <w:p w:rsidR="00240F73" w:rsidRPr="00A66E54" w:rsidRDefault="00240F73" w:rsidP="00240F73">
      <w:pPr>
        <w:jc w:val="both"/>
        <w:rPr>
          <w:rFonts w:asciiTheme="minorHAnsi" w:hAnsiTheme="minorHAnsi" w:cstheme="minorHAnsi"/>
          <w:b/>
        </w:rPr>
      </w:pPr>
      <w:r w:rsidRPr="00A66E54">
        <w:rPr>
          <w:rFonts w:asciiTheme="minorHAnsi" w:hAnsiTheme="minorHAnsi" w:cstheme="minorHAnsi"/>
          <w:b/>
        </w:rPr>
        <w:t>HR Administrator</w:t>
      </w:r>
    </w:p>
    <w:p w:rsidR="00240F73" w:rsidRPr="00A66E54" w:rsidRDefault="00240F73" w:rsidP="00240F73">
      <w:pPr>
        <w:jc w:val="both"/>
        <w:rPr>
          <w:rStyle w:val="Hyperlink"/>
          <w:rFonts w:asciiTheme="minorHAnsi" w:hAnsiTheme="minorHAnsi" w:cstheme="minorHAnsi"/>
        </w:rPr>
      </w:pPr>
      <w:hyperlink r:id="rId10" w:history="1">
        <w:r w:rsidRPr="00A66E54">
          <w:rPr>
            <w:rStyle w:val="Hyperlink"/>
            <w:rFonts w:asciiTheme="minorHAnsi" w:hAnsiTheme="minorHAnsi" w:cstheme="minorHAnsi"/>
          </w:rPr>
          <w:t>recruitment@thelowry.com</w:t>
        </w:r>
      </w:hyperlink>
    </w:p>
    <w:p w:rsidR="00E4207B" w:rsidRPr="00D02D76" w:rsidRDefault="00E4207B" w:rsidP="00E4207B">
      <w:pPr>
        <w:jc w:val="right"/>
        <w:rPr>
          <w:rFonts w:asciiTheme="minorHAnsi" w:hAnsiTheme="minorHAnsi"/>
          <w:szCs w:val="24"/>
        </w:rPr>
      </w:pPr>
      <w:r w:rsidRPr="007A05EC">
        <w:rPr>
          <w:noProof/>
          <w:sz w:val="22"/>
          <w:szCs w:val="22"/>
          <w:lang w:eastAsia="en-GB"/>
        </w:rPr>
        <w:lastRenderedPageBreak/>
        <w:drawing>
          <wp:inline distT="0" distB="0" distL="0" distR="0" wp14:anchorId="1937B144" wp14:editId="08982BB6">
            <wp:extent cx="1704975" cy="1000125"/>
            <wp:effectExtent l="0" t="0" r="0" b="0"/>
            <wp:docPr id="3" name="Picture 3" descr="Lowry logo New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wry logo New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000125"/>
                    </a:xfrm>
                    <a:prstGeom prst="rect">
                      <a:avLst/>
                    </a:prstGeom>
                    <a:noFill/>
                    <a:ln>
                      <a:noFill/>
                    </a:ln>
                  </pic:spPr>
                </pic:pic>
              </a:graphicData>
            </a:graphic>
          </wp:inline>
        </w:drawing>
      </w:r>
    </w:p>
    <w:p w:rsidR="00E4207B" w:rsidRPr="00D02D76" w:rsidRDefault="00E4207B" w:rsidP="00E4207B">
      <w:pPr>
        <w:rPr>
          <w:rFonts w:asciiTheme="minorHAnsi" w:hAnsiTheme="minorHAnsi"/>
          <w:szCs w:val="24"/>
        </w:rPr>
      </w:pPr>
    </w:p>
    <w:p w:rsidR="00E4207B" w:rsidRPr="00D02D76" w:rsidRDefault="00E4207B" w:rsidP="00E4207B">
      <w:pPr>
        <w:rPr>
          <w:rFonts w:asciiTheme="minorHAnsi" w:hAnsiTheme="minorHAnsi"/>
          <w:szCs w:val="24"/>
        </w:rPr>
      </w:pPr>
    </w:p>
    <w:p w:rsidR="00E4207B" w:rsidRPr="00D02D76" w:rsidRDefault="00E4207B" w:rsidP="00E4207B">
      <w:pPr>
        <w:ind w:firstLine="720"/>
        <w:rPr>
          <w:rFonts w:asciiTheme="minorHAnsi" w:hAnsiTheme="minorHAnsi" w:cs="Arial"/>
          <w:szCs w:val="24"/>
        </w:rPr>
      </w:pPr>
      <w:r w:rsidRPr="00D02D76">
        <w:rPr>
          <w:rFonts w:asciiTheme="minorHAnsi" w:hAnsiTheme="minorHAnsi" w:cs="Arial"/>
          <w:b/>
          <w:szCs w:val="24"/>
        </w:rPr>
        <w:t>JOB DETAILS</w:t>
      </w:r>
      <w:r w:rsidRPr="00D02D76">
        <w:rPr>
          <w:rFonts w:asciiTheme="minorHAnsi" w:hAnsiTheme="minorHAnsi" w:cs="Arial"/>
          <w:szCs w:val="24"/>
        </w:rPr>
        <w:br/>
      </w:r>
      <w:r w:rsidRPr="00D02D76">
        <w:rPr>
          <w:rFonts w:asciiTheme="minorHAnsi" w:hAnsiTheme="minorHAnsi" w:cs="Arial"/>
          <w:szCs w:val="24"/>
        </w:rPr>
        <w:br/>
      </w:r>
      <w:r w:rsidRPr="00D02D76">
        <w:rPr>
          <w:rFonts w:asciiTheme="minorHAnsi" w:hAnsiTheme="minorHAnsi" w:cs="Arial"/>
          <w:szCs w:val="24"/>
        </w:rPr>
        <w:tab/>
        <w:t>Title:</w:t>
      </w: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szCs w:val="24"/>
        </w:rPr>
        <w:tab/>
        <w:t xml:space="preserve">Conference &amp; Events </w:t>
      </w:r>
      <w:r w:rsidRPr="00D02D76">
        <w:rPr>
          <w:rFonts w:asciiTheme="minorHAnsi" w:hAnsiTheme="minorHAnsi" w:cs="Arial"/>
          <w:noProof/>
          <w:szCs w:val="24"/>
        </w:rPr>
        <w:t>Sales Coordinator</w:t>
      </w: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r w:rsidRPr="00D02D76">
        <w:rPr>
          <w:rFonts w:asciiTheme="minorHAnsi" w:hAnsiTheme="minorHAnsi" w:cs="Arial"/>
          <w:szCs w:val="24"/>
        </w:rPr>
        <w:tab/>
        <w:t>Department:</w:t>
      </w: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szCs w:val="24"/>
        </w:rPr>
        <w:tab/>
        <w:t>Hospitality</w:t>
      </w: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r w:rsidRPr="00D02D76">
        <w:rPr>
          <w:rFonts w:asciiTheme="minorHAnsi" w:hAnsiTheme="minorHAnsi" w:cs="Arial"/>
          <w:szCs w:val="24"/>
        </w:rPr>
        <w:tab/>
        <w:t>Reports to:</w:t>
      </w: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noProof/>
          <w:szCs w:val="24"/>
        </w:rPr>
        <w:t>Corporate Sales Manager</w:t>
      </w: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p>
    <w:p w:rsidR="00E4207B" w:rsidRPr="00D02D76" w:rsidRDefault="00E4207B" w:rsidP="00E4207B">
      <w:pPr>
        <w:tabs>
          <w:tab w:val="num" w:pos="360"/>
        </w:tabs>
        <w:rPr>
          <w:rFonts w:asciiTheme="minorHAnsi" w:hAnsiTheme="minorHAnsi" w:cs="Arial"/>
          <w:szCs w:val="24"/>
        </w:rPr>
      </w:pPr>
      <w:r w:rsidRPr="00D02D76">
        <w:rPr>
          <w:rFonts w:asciiTheme="minorHAnsi" w:hAnsiTheme="minorHAnsi" w:cs="Arial"/>
          <w:szCs w:val="24"/>
        </w:rPr>
        <w:tab/>
      </w:r>
      <w:r w:rsidRPr="00D02D76">
        <w:rPr>
          <w:rFonts w:asciiTheme="minorHAnsi" w:hAnsiTheme="minorHAnsi" w:cs="Arial"/>
          <w:szCs w:val="24"/>
        </w:rPr>
        <w:tab/>
      </w:r>
      <w:r w:rsidRPr="00D02D76">
        <w:rPr>
          <w:rFonts w:asciiTheme="minorHAnsi" w:hAnsiTheme="minorHAnsi" w:cs="Arial"/>
          <w:b/>
          <w:szCs w:val="24"/>
        </w:rPr>
        <w:t>JOB PURPOSE</w:t>
      </w:r>
    </w:p>
    <w:p w:rsidR="00E4207B" w:rsidRPr="00D02D76" w:rsidRDefault="00E4207B" w:rsidP="00E4207B">
      <w:pPr>
        <w:rPr>
          <w:rFonts w:asciiTheme="minorHAnsi" w:hAnsiTheme="minorHAnsi" w:cs="Arial"/>
          <w:szCs w:val="24"/>
        </w:rPr>
      </w:pPr>
    </w:p>
    <w:p w:rsidR="00E4207B" w:rsidRPr="00D02D76" w:rsidRDefault="00E4207B" w:rsidP="002957CD">
      <w:pPr>
        <w:ind w:left="741"/>
        <w:jc w:val="both"/>
        <w:rPr>
          <w:rFonts w:asciiTheme="minorHAnsi" w:hAnsiTheme="minorHAnsi" w:cs="Arial"/>
          <w:szCs w:val="24"/>
        </w:rPr>
      </w:pPr>
      <w:r w:rsidRPr="00D02D76">
        <w:rPr>
          <w:rFonts w:asciiTheme="minorHAnsi" w:hAnsiTheme="minorHAnsi" w:cs="Arial"/>
          <w:szCs w:val="24"/>
        </w:rPr>
        <w:t>To maximise the revenue from the use of The Lowry’s conference and events facilities through the sale and co-ordination of conferences and events, including Christmas parties, weddings and other special events, in close liaison with the Corporate Sales Manager and all relevant departments.</w:t>
      </w:r>
    </w:p>
    <w:p w:rsidR="00E4207B" w:rsidRPr="00D02D76" w:rsidRDefault="00E4207B" w:rsidP="002957CD">
      <w:pPr>
        <w:jc w:val="both"/>
        <w:rPr>
          <w:rFonts w:asciiTheme="minorHAnsi" w:hAnsiTheme="minorHAnsi" w:cs="Arial"/>
          <w:szCs w:val="24"/>
        </w:rPr>
      </w:pPr>
    </w:p>
    <w:p w:rsidR="002957CD" w:rsidRDefault="00E4207B" w:rsidP="002957CD">
      <w:pPr>
        <w:tabs>
          <w:tab w:val="num" w:pos="360"/>
        </w:tabs>
        <w:ind w:left="360" w:hanging="360"/>
        <w:jc w:val="both"/>
        <w:rPr>
          <w:rFonts w:asciiTheme="minorHAnsi" w:hAnsiTheme="minorHAnsi" w:cs="Arial"/>
          <w:b/>
          <w:szCs w:val="24"/>
        </w:rPr>
      </w:pPr>
      <w:r w:rsidRPr="00D02D76">
        <w:rPr>
          <w:rFonts w:asciiTheme="minorHAnsi" w:hAnsiTheme="minorHAnsi" w:cs="Arial"/>
          <w:bCs/>
          <w:szCs w:val="24"/>
        </w:rPr>
        <w:tab/>
      </w:r>
      <w:r w:rsidRPr="00D02D76">
        <w:rPr>
          <w:rFonts w:asciiTheme="minorHAnsi" w:hAnsiTheme="minorHAnsi" w:cs="Arial"/>
          <w:bCs/>
          <w:szCs w:val="24"/>
        </w:rPr>
        <w:tab/>
      </w:r>
      <w:r w:rsidRPr="00D02D76">
        <w:rPr>
          <w:rFonts w:asciiTheme="minorHAnsi" w:hAnsiTheme="minorHAnsi" w:cs="Arial"/>
          <w:b/>
          <w:szCs w:val="24"/>
        </w:rPr>
        <w:t>MAIN DUTIES AND RESPONSIBILITIES</w:t>
      </w:r>
    </w:p>
    <w:p w:rsidR="00E4207B" w:rsidRPr="00D02D76" w:rsidRDefault="00E4207B" w:rsidP="002957CD">
      <w:pPr>
        <w:tabs>
          <w:tab w:val="num" w:pos="360"/>
        </w:tabs>
        <w:ind w:left="360" w:hanging="360"/>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Provide information on The Lowry’s facilities and services to potential and existing customers and accurately identify their needs, in line with the Lowry’s SOPs.</w:t>
      </w:r>
      <w:r w:rsidRPr="00D02D76">
        <w:rPr>
          <w:rFonts w:asciiTheme="minorHAnsi" w:hAnsiTheme="minorHAnsi" w:cs="Arial"/>
          <w:szCs w:val="24"/>
        </w:rPr>
        <w:br/>
      </w: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As part of the team, respond to all enquiries in a timely fashion, taking necessary follow up action to convert the enquiry, reporting detail accordingly, diary management and housekeeping of the computerised booking system (</w:t>
      </w:r>
      <w:proofErr w:type="spellStart"/>
      <w:r w:rsidRPr="00D02D76">
        <w:rPr>
          <w:rFonts w:asciiTheme="minorHAnsi" w:hAnsiTheme="minorHAnsi" w:cs="Arial"/>
          <w:szCs w:val="24"/>
        </w:rPr>
        <w:t>Artifax</w:t>
      </w:r>
      <w:proofErr w:type="spellEnd"/>
      <w:r w:rsidRPr="00D02D76">
        <w:rPr>
          <w:rFonts w:asciiTheme="minorHAnsi" w:hAnsiTheme="minorHAnsi" w:cs="Arial"/>
          <w:szCs w:val="24"/>
        </w:rPr>
        <w:t>) and databases.</w:t>
      </w:r>
      <w:r w:rsidRPr="00D02D76">
        <w:rPr>
          <w:rFonts w:asciiTheme="minorHAnsi" w:hAnsiTheme="minorHAnsi" w:cs="Arial"/>
          <w:szCs w:val="24"/>
        </w:rPr>
        <w:br/>
      </w: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Complete administrative duties, including but not limited to, creation &amp; recording of client files, information &amp; contracts, creation of event details, invoicing of events and relevant reporting.</w:t>
      </w:r>
    </w:p>
    <w:p w:rsidR="00E4207B" w:rsidRPr="00D02D76" w:rsidRDefault="00E4207B" w:rsidP="002957CD">
      <w:pPr>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 xml:space="preserve">Create bookings within </w:t>
      </w:r>
      <w:proofErr w:type="spellStart"/>
      <w:r w:rsidRPr="00D02D76">
        <w:rPr>
          <w:rFonts w:asciiTheme="minorHAnsi" w:hAnsiTheme="minorHAnsi" w:cs="Arial"/>
          <w:szCs w:val="24"/>
        </w:rPr>
        <w:t>Artifax</w:t>
      </w:r>
      <w:proofErr w:type="spellEnd"/>
      <w:r w:rsidRPr="00D02D76">
        <w:rPr>
          <w:rFonts w:asciiTheme="minorHAnsi" w:hAnsiTheme="minorHAnsi" w:cs="Arial"/>
          <w:szCs w:val="24"/>
        </w:rPr>
        <w:t xml:space="preserve"> and ensure these bookings are updated with all relevant details as information develops. Liaise with internal departments ensuring effective communication.</w:t>
      </w:r>
    </w:p>
    <w:p w:rsidR="00E4207B" w:rsidRPr="00D02D76" w:rsidRDefault="00E4207B" w:rsidP="002957CD">
      <w:pPr>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 xml:space="preserve">Conduct both sales and logistic site visits with customers and attend relevant meetings. Contact the client pre-event to co-ordinate and arrange final details, and amendments.   </w:t>
      </w:r>
    </w:p>
    <w:p w:rsidR="00E4207B" w:rsidRPr="00D02D76" w:rsidRDefault="00E4207B" w:rsidP="002957CD">
      <w:pPr>
        <w:ind w:left="360"/>
        <w:jc w:val="both"/>
        <w:rPr>
          <w:rFonts w:asciiTheme="minorHAnsi" w:hAnsiTheme="minorHAnsi" w:cs="Arial"/>
          <w:szCs w:val="24"/>
        </w:rPr>
      </w:pPr>
    </w:p>
    <w:p w:rsidR="00E4207B" w:rsidRPr="00D02D76" w:rsidRDefault="00E4207B" w:rsidP="002957CD">
      <w:pPr>
        <w:ind w:left="720"/>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lastRenderedPageBreak/>
        <w:t>Work with the Event Delivery Managers to ensure they have accurate and up to date information regarding the set-up and operation of each event, assisting with the operation and on occasion covering this role.</w:t>
      </w:r>
    </w:p>
    <w:p w:rsidR="00E4207B" w:rsidRPr="00D02D76" w:rsidRDefault="00E4207B" w:rsidP="002957CD">
      <w:pPr>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Assist with the co-ordination of internal room bookings &amp; events.</w:t>
      </w:r>
    </w:p>
    <w:p w:rsidR="00E4207B" w:rsidRPr="00D02D76" w:rsidRDefault="00E4207B" w:rsidP="002957CD">
      <w:pPr>
        <w:ind w:left="720"/>
        <w:jc w:val="both"/>
        <w:rPr>
          <w:rFonts w:asciiTheme="minorHAnsi" w:hAnsiTheme="minorHAnsi" w:cs="Arial"/>
          <w:szCs w:val="24"/>
        </w:rPr>
      </w:pPr>
    </w:p>
    <w:p w:rsidR="00E4207B" w:rsidRPr="00D02D76" w:rsidRDefault="00E4207B" w:rsidP="002957CD">
      <w:pPr>
        <w:numPr>
          <w:ilvl w:val="0"/>
          <w:numId w:val="4"/>
        </w:numPr>
        <w:jc w:val="both"/>
        <w:rPr>
          <w:rFonts w:asciiTheme="minorHAnsi" w:eastAsiaTheme="minorHAnsi" w:hAnsiTheme="minorHAnsi"/>
          <w:szCs w:val="24"/>
        </w:rPr>
      </w:pPr>
      <w:r w:rsidRPr="00D02D76">
        <w:rPr>
          <w:rFonts w:asciiTheme="minorHAnsi" w:hAnsiTheme="minorHAnsi" w:cs="Arial"/>
          <w:szCs w:val="24"/>
        </w:rPr>
        <w:t>Undertake p</w:t>
      </w:r>
      <w:r w:rsidRPr="00D02D76">
        <w:rPr>
          <w:rFonts w:asciiTheme="minorHAnsi" w:eastAsiaTheme="minorHAnsi" w:hAnsiTheme="minorHAnsi" w:cs="Arial"/>
          <w:bCs/>
          <w:szCs w:val="24"/>
        </w:rPr>
        <w:t xml:space="preserve">roactive sales calls and emails daily to existing customers, lapsed customers and prospective clients to generate business leads and bookings. Supporting any sales and marketing activities, including attendance at internally &amp; externally hosted events or exhibitions. </w:t>
      </w:r>
    </w:p>
    <w:p w:rsidR="00E4207B" w:rsidRPr="00D02D76" w:rsidRDefault="00E4207B" w:rsidP="002957CD">
      <w:pPr>
        <w:ind w:left="720"/>
        <w:jc w:val="both"/>
        <w:rPr>
          <w:rFonts w:asciiTheme="minorHAnsi" w:eastAsiaTheme="minorHAnsi" w:hAnsiTheme="minorHAnsi"/>
          <w:szCs w:val="24"/>
        </w:rPr>
      </w:pPr>
    </w:p>
    <w:p w:rsidR="00E4207B" w:rsidRPr="00D02D76" w:rsidRDefault="00E4207B" w:rsidP="002957CD">
      <w:pPr>
        <w:numPr>
          <w:ilvl w:val="0"/>
          <w:numId w:val="4"/>
        </w:numPr>
        <w:jc w:val="both"/>
        <w:rPr>
          <w:rFonts w:asciiTheme="minorHAnsi" w:hAnsiTheme="minorHAnsi" w:cs="Arial"/>
          <w:szCs w:val="24"/>
        </w:rPr>
      </w:pPr>
      <w:r w:rsidRPr="00D02D76">
        <w:rPr>
          <w:rFonts w:asciiTheme="minorHAnsi" w:hAnsiTheme="minorHAnsi" w:cs="Arial"/>
          <w:szCs w:val="24"/>
        </w:rPr>
        <w:t>Work together with other departments within The Lowry ensuring the best possible experience for all our visitors and customers.</w:t>
      </w:r>
    </w:p>
    <w:p w:rsidR="00E4207B" w:rsidRPr="00D02D76" w:rsidRDefault="00E4207B" w:rsidP="002957CD">
      <w:pPr>
        <w:ind w:left="720"/>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cs="Arial"/>
          <w:szCs w:val="24"/>
        </w:rPr>
        <w:t>Undertake any other reasonable duties, commensurate with the level of the post so as to ensure the smooth running of The Lowry.</w:t>
      </w:r>
    </w:p>
    <w:p w:rsidR="00E4207B" w:rsidRPr="00D02D76" w:rsidRDefault="00E4207B" w:rsidP="002957CD">
      <w:pPr>
        <w:jc w:val="both"/>
        <w:rPr>
          <w:rFonts w:asciiTheme="minorHAnsi" w:hAnsiTheme="minorHAnsi" w:cs="Arial"/>
          <w:szCs w:val="24"/>
        </w:rPr>
      </w:pPr>
    </w:p>
    <w:p w:rsidR="00E4207B" w:rsidRPr="00D02D76" w:rsidRDefault="00E4207B" w:rsidP="002957CD">
      <w:pPr>
        <w:numPr>
          <w:ilvl w:val="0"/>
          <w:numId w:val="3"/>
        </w:numPr>
        <w:jc w:val="both"/>
        <w:rPr>
          <w:rFonts w:asciiTheme="minorHAnsi" w:hAnsiTheme="minorHAnsi"/>
          <w:szCs w:val="24"/>
        </w:rPr>
      </w:pPr>
      <w:r w:rsidRPr="00D02D76">
        <w:rPr>
          <w:rFonts w:asciiTheme="minorHAnsi" w:hAnsiTheme="minorHAnsi"/>
          <w:szCs w:val="24"/>
        </w:rPr>
        <w:t>Promote and comply with legislation and The Lowry’s policies on equal opportunities and health and safety both in the delivery of services and the treatment of others.</w:t>
      </w:r>
    </w:p>
    <w:p w:rsidR="00E4207B" w:rsidRPr="00D02D76" w:rsidRDefault="00E4207B" w:rsidP="002957CD">
      <w:pPr>
        <w:jc w:val="both"/>
        <w:rPr>
          <w:rFonts w:asciiTheme="minorHAnsi" w:hAnsiTheme="minorHAnsi"/>
          <w:szCs w:val="24"/>
        </w:rPr>
      </w:pPr>
    </w:p>
    <w:p w:rsidR="00E4207B" w:rsidRPr="00D02D76" w:rsidRDefault="00E4207B" w:rsidP="002957CD">
      <w:pPr>
        <w:numPr>
          <w:ilvl w:val="0"/>
          <w:numId w:val="3"/>
        </w:numPr>
        <w:jc w:val="both"/>
        <w:rPr>
          <w:rFonts w:asciiTheme="minorHAnsi" w:hAnsiTheme="minorHAnsi" w:cs="Arial"/>
          <w:szCs w:val="24"/>
        </w:rPr>
      </w:pPr>
      <w:r w:rsidRPr="00D02D76">
        <w:rPr>
          <w:rFonts w:asciiTheme="minorHAnsi" w:hAnsiTheme="minorHAnsi"/>
          <w:szCs w:val="24"/>
        </w:rPr>
        <w:t>Identify and undertake training and development as required in order to meet personal and business needs.</w:t>
      </w: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p>
    <w:p w:rsidR="00E4207B" w:rsidRPr="00D02D76" w:rsidRDefault="00E4207B" w:rsidP="00E4207B">
      <w:pPr>
        <w:keepNext/>
        <w:ind w:firstLine="720"/>
        <w:jc w:val="both"/>
        <w:outlineLvl w:val="1"/>
        <w:rPr>
          <w:rFonts w:asciiTheme="minorHAnsi" w:hAnsiTheme="minorHAnsi"/>
          <w:b/>
          <w:szCs w:val="24"/>
        </w:rPr>
      </w:pPr>
      <w:r w:rsidRPr="00D02D76">
        <w:rPr>
          <w:rFonts w:asciiTheme="minorHAnsi" w:hAnsiTheme="minorHAnsi"/>
          <w:b/>
          <w:szCs w:val="24"/>
        </w:rPr>
        <w:t>REVIEW ARRANGEMENTS</w:t>
      </w:r>
    </w:p>
    <w:p w:rsidR="00E4207B" w:rsidRPr="00D02D76" w:rsidRDefault="00E4207B" w:rsidP="00E4207B">
      <w:pPr>
        <w:jc w:val="both"/>
        <w:rPr>
          <w:rFonts w:asciiTheme="minorHAnsi" w:hAnsiTheme="minorHAnsi" w:cs="Arial"/>
          <w:szCs w:val="24"/>
        </w:rPr>
      </w:pPr>
    </w:p>
    <w:p w:rsidR="00E4207B" w:rsidRPr="00D02D76" w:rsidRDefault="00E4207B" w:rsidP="00E4207B">
      <w:pPr>
        <w:ind w:left="720"/>
        <w:rPr>
          <w:rFonts w:asciiTheme="minorHAnsi" w:hAnsiTheme="minorHAnsi" w:cs="Arial"/>
          <w:szCs w:val="24"/>
        </w:rPr>
      </w:pPr>
      <w:r w:rsidRPr="00D02D76">
        <w:rPr>
          <w:rFonts w:asciiTheme="minorHAnsi" w:hAnsiTheme="minorHAnsi" w:cs="Arial"/>
          <w:szCs w:val="24"/>
        </w:rPr>
        <w:t>This job information cannot be all encompassing.  It is inevitable over time that the emphasis of the job will change without changing the general character of the job or the level of duties and responsibilities entailed.  Consequently, this information will be periodically reviewed, revised and updated in consultation with the post holder to reflect appropriate changes.</w:t>
      </w: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szCs w:val="24"/>
        </w:rPr>
      </w:pPr>
    </w:p>
    <w:p w:rsidR="00E4207B" w:rsidRPr="00D02D76" w:rsidRDefault="00E4207B" w:rsidP="00E4207B">
      <w:pPr>
        <w:rPr>
          <w:rFonts w:asciiTheme="minorHAnsi" w:hAnsiTheme="minorHAnsi" w:cs="Arial"/>
          <w:szCs w:val="24"/>
        </w:rPr>
      </w:pPr>
    </w:p>
    <w:p w:rsidR="00E4207B" w:rsidRPr="00D02D76" w:rsidRDefault="00E4207B" w:rsidP="00E4207B">
      <w:pPr>
        <w:rPr>
          <w:rFonts w:asciiTheme="minorHAnsi" w:hAnsiTheme="minorHAnsi" w:cs="Arial"/>
          <w:b/>
          <w:bCs/>
          <w:szCs w:val="24"/>
        </w:rPr>
      </w:pPr>
    </w:p>
    <w:tbl>
      <w:tblPr>
        <w:tblpPr w:leftFromText="180" w:rightFromText="180" w:vertAnchor="page" w:horzAnchor="margin" w:tblpXSpec="center" w:tblpY="85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544"/>
        <w:gridCol w:w="3094"/>
      </w:tblGrid>
      <w:tr w:rsidR="00E4207B" w:rsidRPr="00D02D76" w:rsidTr="00FE6F71">
        <w:trPr>
          <w:trHeight w:val="308"/>
        </w:trPr>
        <w:tc>
          <w:tcPr>
            <w:tcW w:w="2830" w:type="dxa"/>
            <w:shd w:val="clear" w:color="auto" w:fill="D9D9D9"/>
            <w:tcMar>
              <w:top w:w="108" w:type="dxa"/>
              <w:bottom w:w="108" w:type="dxa"/>
            </w:tcMar>
          </w:tcPr>
          <w:p w:rsidR="00E4207B" w:rsidRPr="00D02D76" w:rsidRDefault="00E4207B" w:rsidP="00FE6F71">
            <w:pPr>
              <w:rPr>
                <w:rFonts w:asciiTheme="minorHAnsi" w:hAnsiTheme="minorHAnsi" w:cs="Arial"/>
                <w:b/>
                <w:sz w:val="22"/>
                <w:szCs w:val="22"/>
              </w:rPr>
            </w:pPr>
            <w:r w:rsidRPr="00D02D76">
              <w:rPr>
                <w:rFonts w:asciiTheme="minorHAnsi" w:hAnsiTheme="minorHAnsi" w:cs="Arial"/>
                <w:b/>
                <w:sz w:val="22"/>
                <w:szCs w:val="22"/>
              </w:rPr>
              <w:lastRenderedPageBreak/>
              <w:t>CRITERIA</w:t>
            </w:r>
          </w:p>
        </w:tc>
        <w:tc>
          <w:tcPr>
            <w:tcW w:w="3544" w:type="dxa"/>
            <w:shd w:val="clear" w:color="auto" w:fill="D9D9D9"/>
            <w:tcMar>
              <w:top w:w="108" w:type="dxa"/>
              <w:bottom w:w="108" w:type="dxa"/>
            </w:tcMar>
          </w:tcPr>
          <w:p w:rsidR="00E4207B" w:rsidRPr="00D02D76" w:rsidRDefault="00E4207B" w:rsidP="00FE6F71">
            <w:pPr>
              <w:ind w:left="1"/>
              <w:rPr>
                <w:rFonts w:asciiTheme="minorHAnsi" w:hAnsiTheme="minorHAnsi" w:cs="Arial"/>
                <w:b/>
                <w:sz w:val="22"/>
                <w:szCs w:val="22"/>
              </w:rPr>
            </w:pPr>
            <w:r w:rsidRPr="00D02D76">
              <w:rPr>
                <w:rFonts w:asciiTheme="minorHAnsi" w:hAnsiTheme="minorHAnsi" w:cs="Arial"/>
                <w:b/>
                <w:sz w:val="22"/>
                <w:szCs w:val="22"/>
              </w:rPr>
              <w:t>ESSENTIAL</w:t>
            </w:r>
          </w:p>
        </w:tc>
        <w:tc>
          <w:tcPr>
            <w:tcW w:w="3094" w:type="dxa"/>
            <w:shd w:val="clear" w:color="auto" w:fill="D9D9D9"/>
            <w:tcMar>
              <w:top w:w="108" w:type="dxa"/>
              <w:bottom w:w="108" w:type="dxa"/>
            </w:tcMar>
          </w:tcPr>
          <w:p w:rsidR="00E4207B" w:rsidRPr="00D02D76" w:rsidRDefault="00E4207B" w:rsidP="00FE6F71">
            <w:pPr>
              <w:rPr>
                <w:rFonts w:asciiTheme="minorHAnsi" w:hAnsiTheme="minorHAnsi" w:cs="Arial"/>
                <w:b/>
                <w:sz w:val="22"/>
                <w:szCs w:val="22"/>
              </w:rPr>
            </w:pPr>
            <w:r w:rsidRPr="00D02D76">
              <w:rPr>
                <w:rFonts w:asciiTheme="minorHAnsi" w:hAnsiTheme="minorHAnsi" w:cs="Arial"/>
                <w:b/>
                <w:sz w:val="22"/>
                <w:szCs w:val="22"/>
              </w:rPr>
              <w:t>DESIRABLE</w:t>
            </w:r>
          </w:p>
        </w:tc>
      </w:tr>
      <w:tr w:rsidR="00E4207B" w:rsidRPr="00D02D76" w:rsidTr="00FE6F71">
        <w:tc>
          <w:tcPr>
            <w:tcW w:w="2830" w:type="dxa"/>
            <w:tcMar>
              <w:top w:w="108" w:type="dxa"/>
              <w:bottom w:w="108" w:type="dxa"/>
            </w:tcMar>
          </w:tcPr>
          <w:p w:rsidR="00E4207B" w:rsidRPr="00D02D76" w:rsidRDefault="00E4207B" w:rsidP="00FE6F71">
            <w:pPr>
              <w:ind w:left="34"/>
              <w:rPr>
                <w:rFonts w:asciiTheme="minorHAnsi" w:hAnsiTheme="minorHAnsi" w:cs="Arial"/>
                <w:b/>
                <w:sz w:val="22"/>
                <w:szCs w:val="22"/>
              </w:rPr>
            </w:pPr>
            <w:r w:rsidRPr="00D02D76">
              <w:rPr>
                <w:rFonts w:asciiTheme="minorHAnsi" w:hAnsiTheme="minorHAnsi" w:cs="Arial"/>
                <w:b/>
                <w:sz w:val="22"/>
                <w:szCs w:val="22"/>
              </w:rPr>
              <w:t>SKILLS / ABILITIES</w:t>
            </w:r>
          </w:p>
          <w:p w:rsidR="00E4207B" w:rsidRPr="00D02D76" w:rsidRDefault="00E4207B" w:rsidP="00FE6F71">
            <w:pPr>
              <w:ind w:left="34"/>
              <w:rPr>
                <w:rFonts w:asciiTheme="minorHAnsi" w:hAnsiTheme="minorHAnsi" w:cs="Arial"/>
                <w:b/>
                <w:sz w:val="22"/>
                <w:szCs w:val="22"/>
              </w:rPr>
            </w:pPr>
          </w:p>
          <w:p w:rsidR="00E4207B" w:rsidRPr="00D02D76" w:rsidRDefault="00E4207B" w:rsidP="00FE6F71">
            <w:pPr>
              <w:ind w:left="360"/>
              <w:rPr>
                <w:rFonts w:asciiTheme="minorHAnsi" w:hAnsiTheme="minorHAnsi" w:cs="Arial"/>
                <w:b/>
                <w:sz w:val="22"/>
                <w:szCs w:val="22"/>
              </w:rPr>
            </w:pPr>
          </w:p>
        </w:tc>
        <w:tc>
          <w:tcPr>
            <w:tcW w:w="3544" w:type="dxa"/>
            <w:tcMar>
              <w:top w:w="108" w:type="dxa"/>
              <w:bottom w:w="108" w:type="dxa"/>
            </w:tcMar>
          </w:tcPr>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Excellent communication and interpersonal skills, with the ability to relate with a wide cross section of people; external clients and suppliers and internal colleagues and departments</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 xml:space="preserve">A commitment to excellent customer care. </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Excellent organisational and time management skills, accuracy and attention to detail</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Have an engaging personality and a desire to be part of a dynamic sales culture</w:t>
            </w:r>
          </w:p>
          <w:p w:rsidR="00E4207B" w:rsidRPr="00D02D76" w:rsidRDefault="00E4207B" w:rsidP="00FE6F71">
            <w:pPr>
              <w:rPr>
                <w:rFonts w:asciiTheme="minorHAnsi" w:hAnsiTheme="minorHAnsi" w:cs="Arial"/>
                <w:sz w:val="22"/>
                <w:szCs w:val="22"/>
              </w:rPr>
            </w:pPr>
          </w:p>
        </w:tc>
        <w:tc>
          <w:tcPr>
            <w:tcW w:w="3094" w:type="dxa"/>
            <w:tcMar>
              <w:top w:w="108" w:type="dxa"/>
              <w:bottom w:w="108" w:type="dxa"/>
            </w:tcMar>
          </w:tcPr>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Demonstrate the ability to solve problems quickly and creatively, working under own initiative</w:t>
            </w:r>
          </w:p>
          <w:p w:rsidR="00E4207B" w:rsidRPr="00D02D76" w:rsidRDefault="00E4207B" w:rsidP="00FE6F71">
            <w:pPr>
              <w:ind w:left="360"/>
              <w:rPr>
                <w:rFonts w:asciiTheme="minorHAnsi" w:hAnsiTheme="minorHAnsi" w:cs="Arial"/>
                <w:sz w:val="22"/>
                <w:szCs w:val="22"/>
              </w:rPr>
            </w:pPr>
          </w:p>
        </w:tc>
      </w:tr>
      <w:tr w:rsidR="00E4207B" w:rsidRPr="00D02D76" w:rsidTr="00FE6F71">
        <w:tc>
          <w:tcPr>
            <w:tcW w:w="2830" w:type="dxa"/>
            <w:tcMar>
              <w:top w:w="108" w:type="dxa"/>
              <w:bottom w:w="108" w:type="dxa"/>
            </w:tcMar>
          </w:tcPr>
          <w:p w:rsidR="00E4207B" w:rsidRPr="00D02D76" w:rsidRDefault="00E4207B" w:rsidP="00FE6F71">
            <w:pPr>
              <w:ind w:left="34"/>
              <w:rPr>
                <w:rFonts w:asciiTheme="minorHAnsi" w:hAnsiTheme="minorHAnsi" w:cs="Arial"/>
                <w:b/>
                <w:sz w:val="22"/>
                <w:szCs w:val="22"/>
              </w:rPr>
            </w:pPr>
            <w:r w:rsidRPr="00D02D76">
              <w:rPr>
                <w:rFonts w:asciiTheme="minorHAnsi" w:hAnsiTheme="minorHAnsi" w:cs="Arial"/>
                <w:b/>
                <w:sz w:val="22"/>
                <w:szCs w:val="22"/>
              </w:rPr>
              <w:t>KNOWLEDGE</w:t>
            </w:r>
          </w:p>
          <w:p w:rsidR="00E4207B" w:rsidRPr="00D02D76" w:rsidRDefault="00E4207B" w:rsidP="00FE6F71">
            <w:pPr>
              <w:ind w:left="34"/>
              <w:rPr>
                <w:rFonts w:asciiTheme="minorHAnsi" w:hAnsiTheme="minorHAnsi" w:cs="Arial"/>
                <w:b/>
                <w:sz w:val="22"/>
                <w:szCs w:val="22"/>
              </w:rPr>
            </w:pPr>
          </w:p>
          <w:p w:rsidR="00E4207B" w:rsidRPr="00D02D76" w:rsidRDefault="00E4207B" w:rsidP="00FE6F71">
            <w:pPr>
              <w:ind w:left="360"/>
              <w:rPr>
                <w:rFonts w:asciiTheme="minorHAnsi" w:hAnsiTheme="minorHAnsi" w:cs="Arial"/>
                <w:b/>
                <w:sz w:val="22"/>
                <w:szCs w:val="22"/>
              </w:rPr>
            </w:pPr>
          </w:p>
        </w:tc>
        <w:tc>
          <w:tcPr>
            <w:tcW w:w="3544" w:type="dxa"/>
            <w:tcMar>
              <w:top w:w="108" w:type="dxa"/>
              <w:bottom w:w="108" w:type="dxa"/>
            </w:tcMar>
          </w:tcPr>
          <w:p w:rsidR="00E4207B" w:rsidRPr="00D02D76" w:rsidRDefault="00E4207B" w:rsidP="00FE6F71">
            <w:pPr>
              <w:rPr>
                <w:rFonts w:asciiTheme="minorHAnsi" w:hAnsiTheme="minorHAnsi" w:cs="Arial"/>
                <w:sz w:val="22"/>
                <w:szCs w:val="22"/>
              </w:rPr>
            </w:pPr>
          </w:p>
          <w:p w:rsidR="00E4207B" w:rsidRPr="00D02D76" w:rsidRDefault="00E4207B" w:rsidP="00FE6F71">
            <w:pPr>
              <w:overflowPunct w:val="0"/>
              <w:autoSpaceDE w:val="0"/>
              <w:autoSpaceDN w:val="0"/>
              <w:adjustRightInd w:val="0"/>
              <w:ind w:left="1"/>
              <w:textAlignment w:val="baseline"/>
              <w:rPr>
                <w:rFonts w:asciiTheme="minorHAnsi" w:hAnsiTheme="minorHAnsi" w:cs="Arial"/>
                <w:sz w:val="22"/>
                <w:szCs w:val="22"/>
              </w:rPr>
            </w:pPr>
          </w:p>
        </w:tc>
        <w:tc>
          <w:tcPr>
            <w:tcW w:w="3094" w:type="dxa"/>
            <w:tcMar>
              <w:top w:w="108" w:type="dxa"/>
              <w:bottom w:w="108" w:type="dxa"/>
            </w:tcMar>
          </w:tcPr>
          <w:p w:rsidR="00E4207B" w:rsidRPr="00D02D76" w:rsidRDefault="00E4207B" w:rsidP="00FE6F71">
            <w:pPr>
              <w:overflowPunct w:val="0"/>
              <w:autoSpaceDE w:val="0"/>
              <w:autoSpaceDN w:val="0"/>
              <w:adjustRightInd w:val="0"/>
              <w:textAlignment w:val="baseline"/>
              <w:rPr>
                <w:rFonts w:asciiTheme="minorHAnsi" w:hAnsiTheme="minorHAnsi" w:cs="Arial"/>
                <w:sz w:val="22"/>
                <w:szCs w:val="22"/>
              </w:rPr>
            </w:pPr>
            <w:r w:rsidRPr="00D02D76">
              <w:rPr>
                <w:rFonts w:asciiTheme="minorHAnsi" w:hAnsiTheme="minorHAnsi" w:cs="Arial"/>
                <w:sz w:val="22"/>
                <w:szCs w:val="22"/>
              </w:rPr>
              <w:t>An active interest in event and hospitality trends and innovations</w:t>
            </w:r>
          </w:p>
        </w:tc>
      </w:tr>
      <w:tr w:rsidR="00E4207B" w:rsidRPr="00D02D76" w:rsidTr="00FE6F71">
        <w:tc>
          <w:tcPr>
            <w:tcW w:w="2830" w:type="dxa"/>
            <w:tcMar>
              <w:top w:w="108" w:type="dxa"/>
              <w:bottom w:w="108" w:type="dxa"/>
            </w:tcMar>
          </w:tcPr>
          <w:p w:rsidR="00E4207B" w:rsidRPr="00D02D76" w:rsidRDefault="00E4207B" w:rsidP="00FE6F71">
            <w:pPr>
              <w:rPr>
                <w:rFonts w:asciiTheme="minorHAnsi" w:hAnsiTheme="minorHAnsi" w:cs="Arial"/>
                <w:b/>
                <w:sz w:val="22"/>
                <w:szCs w:val="22"/>
              </w:rPr>
            </w:pPr>
            <w:r w:rsidRPr="00D02D76">
              <w:rPr>
                <w:rFonts w:asciiTheme="minorHAnsi" w:hAnsiTheme="minorHAnsi" w:cs="Arial"/>
                <w:b/>
                <w:sz w:val="22"/>
                <w:szCs w:val="22"/>
              </w:rPr>
              <w:t>QUALIFICATIONS, TRAINING AND EDUCATION</w:t>
            </w:r>
          </w:p>
          <w:p w:rsidR="00E4207B" w:rsidRPr="00D02D76" w:rsidRDefault="00E4207B" w:rsidP="00FE6F71">
            <w:pPr>
              <w:rPr>
                <w:rFonts w:asciiTheme="minorHAnsi" w:hAnsiTheme="minorHAnsi" w:cs="Arial"/>
                <w:b/>
                <w:sz w:val="22"/>
                <w:szCs w:val="22"/>
              </w:rPr>
            </w:pPr>
          </w:p>
        </w:tc>
        <w:tc>
          <w:tcPr>
            <w:tcW w:w="3544" w:type="dxa"/>
            <w:tcMar>
              <w:top w:w="108" w:type="dxa"/>
              <w:bottom w:w="108" w:type="dxa"/>
            </w:tcMar>
          </w:tcPr>
          <w:p w:rsidR="00E4207B" w:rsidRPr="00D02D76" w:rsidRDefault="00E4207B" w:rsidP="00FE6F71">
            <w:pPr>
              <w:rPr>
                <w:rFonts w:asciiTheme="minorHAnsi" w:hAnsiTheme="minorHAnsi" w:cs="Arial"/>
                <w:sz w:val="22"/>
                <w:szCs w:val="22"/>
              </w:rPr>
            </w:pPr>
          </w:p>
        </w:tc>
        <w:tc>
          <w:tcPr>
            <w:tcW w:w="3094" w:type="dxa"/>
            <w:tcMar>
              <w:top w:w="108" w:type="dxa"/>
              <w:bottom w:w="108" w:type="dxa"/>
            </w:tcMar>
          </w:tcPr>
          <w:p w:rsidR="00E4207B" w:rsidRPr="00D02D76" w:rsidRDefault="00E4207B" w:rsidP="00FE6F71">
            <w:pPr>
              <w:overflowPunct w:val="0"/>
              <w:autoSpaceDE w:val="0"/>
              <w:autoSpaceDN w:val="0"/>
              <w:adjustRightInd w:val="0"/>
              <w:textAlignment w:val="baseline"/>
              <w:rPr>
                <w:rFonts w:asciiTheme="minorHAnsi" w:hAnsiTheme="minorHAnsi" w:cs="Arial"/>
                <w:sz w:val="22"/>
                <w:szCs w:val="22"/>
              </w:rPr>
            </w:pPr>
            <w:r w:rsidRPr="00D02D76">
              <w:rPr>
                <w:rFonts w:asciiTheme="minorHAnsi" w:hAnsiTheme="minorHAnsi" w:cs="Arial"/>
                <w:sz w:val="22"/>
                <w:szCs w:val="22"/>
              </w:rPr>
              <w:t>Event or Hospitality qualification</w:t>
            </w:r>
          </w:p>
        </w:tc>
      </w:tr>
      <w:tr w:rsidR="00E4207B" w:rsidRPr="00D02D76" w:rsidTr="00FE6F71">
        <w:tc>
          <w:tcPr>
            <w:tcW w:w="2830" w:type="dxa"/>
            <w:tcMar>
              <w:top w:w="108" w:type="dxa"/>
              <w:bottom w:w="108" w:type="dxa"/>
            </w:tcMar>
          </w:tcPr>
          <w:p w:rsidR="00E4207B" w:rsidRPr="00D02D76" w:rsidRDefault="00E4207B" w:rsidP="00FE6F71">
            <w:pPr>
              <w:rPr>
                <w:rFonts w:asciiTheme="minorHAnsi" w:hAnsiTheme="minorHAnsi" w:cs="Arial"/>
                <w:b/>
                <w:sz w:val="22"/>
                <w:szCs w:val="22"/>
              </w:rPr>
            </w:pPr>
            <w:r w:rsidRPr="00D02D76">
              <w:rPr>
                <w:rFonts w:asciiTheme="minorHAnsi" w:hAnsiTheme="minorHAnsi" w:cs="Arial"/>
                <w:b/>
                <w:sz w:val="22"/>
                <w:szCs w:val="22"/>
              </w:rPr>
              <w:t>EXPERIENCE</w:t>
            </w:r>
          </w:p>
        </w:tc>
        <w:tc>
          <w:tcPr>
            <w:tcW w:w="3544" w:type="dxa"/>
            <w:tcMar>
              <w:top w:w="108" w:type="dxa"/>
              <w:bottom w:w="108" w:type="dxa"/>
            </w:tcMar>
          </w:tcPr>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Hospitality sales/co-ordination experience, or previous experience in a similar role</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Customer service experience</w:t>
            </w:r>
          </w:p>
          <w:p w:rsidR="00E4207B" w:rsidRPr="00D02D76" w:rsidRDefault="00E4207B" w:rsidP="00FE6F71">
            <w:pPr>
              <w:rPr>
                <w:rFonts w:asciiTheme="minorHAnsi" w:hAnsiTheme="minorHAnsi" w:cs="Arial"/>
                <w:sz w:val="22"/>
                <w:szCs w:val="22"/>
              </w:rPr>
            </w:pPr>
          </w:p>
        </w:tc>
        <w:tc>
          <w:tcPr>
            <w:tcW w:w="3094" w:type="dxa"/>
            <w:tcMar>
              <w:top w:w="108" w:type="dxa"/>
              <w:bottom w:w="108" w:type="dxa"/>
            </w:tcMar>
          </w:tcPr>
          <w:p w:rsidR="00E4207B" w:rsidRPr="00D02D76" w:rsidRDefault="00E4207B" w:rsidP="00FE6F71">
            <w:pPr>
              <w:overflowPunct w:val="0"/>
              <w:autoSpaceDE w:val="0"/>
              <w:autoSpaceDN w:val="0"/>
              <w:adjustRightInd w:val="0"/>
              <w:textAlignment w:val="baseline"/>
              <w:rPr>
                <w:rFonts w:asciiTheme="minorHAnsi" w:hAnsiTheme="minorHAnsi" w:cs="Arial"/>
                <w:sz w:val="22"/>
                <w:szCs w:val="22"/>
              </w:rPr>
            </w:pPr>
          </w:p>
        </w:tc>
      </w:tr>
      <w:tr w:rsidR="00E4207B" w:rsidRPr="00D02D76" w:rsidTr="00FE6F71">
        <w:tc>
          <w:tcPr>
            <w:tcW w:w="2830" w:type="dxa"/>
            <w:tcMar>
              <w:top w:w="108" w:type="dxa"/>
              <w:bottom w:w="108" w:type="dxa"/>
            </w:tcMar>
          </w:tcPr>
          <w:p w:rsidR="00E4207B" w:rsidRPr="00D02D76" w:rsidRDefault="00E4207B" w:rsidP="00FE6F71">
            <w:pPr>
              <w:rPr>
                <w:rFonts w:asciiTheme="minorHAnsi" w:hAnsiTheme="minorHAnsi" w:cs="Arial"/>
                <w:b/>
                <w:sz w:val="22"/>
                <w:szCs w:val="22"/>
              </w:rPr>
            </w:pPr>
            <w:r w:rsidRPr="00D02D76">
              <w:rPr>
                <w:rFonts w:asciiTheme="minorHAnsi" w:hAnsiTheme="minorHAnsi" w:cs="Arial"/>
                <w:b/>
                <w:sz w:val="22"/>
                <w:szCs w:val="22"/>
              </w:rPr>
              <w:t>OTHER REQUIREMENTS</w:t>
            </w:r>
          </w:p>
        </w:tc>
        <w:tc>
          <w:tcPr>
            <w:tcW w:w="3544" w:type="dxa"/>
            <w:tcMar>
              <w:top w:w="108" w:type="dxa"/>
              <w:bottom w:w="108" w:type="dxa"/>
            </w:tcMar>
          </w:tcPr>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Computer literate including Microsoft Office</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An understanding and empathy of The Lowry’s core functions</w:t>
            </w:r>
          </w:p>
          <w:p w:rsidR="00E4207B" w:rsidRPr="00D02D76" w:rsidRDefault="00E4207B" w:rsidP="00FE6F71">
            <w:pPr>
              <w:rPr>
                <w:rFonts w:asciiTheme="minorHAnsi" w:hAnsiTheme="minorHAnsi" w:cs="Arial"/>
                <w:sz w:val="22"/>
                <w:szCs w:val="22"/>
              </w:rPr>
            </w:pPr>
          </w:p>
          <w:p w:rsidR="00E4207B" w:rsidRPr="00D02D76" w:rsidRDefault="00E4207B" w:rsidP="00FE6F71">
            <w:pPr>
              <w:rPr>
                <w:rFonts w:asciiTheme="minorHAnsi" w:hAnsiTheme="minorHAnsi" w:cs="Arial"/>
                <w:sz w:val="22"/>
                <w:szCs w:val="22"/>
              </w:rPr>
            </w:pPr>
            <w:r w:rsidRPr="00D02D76">
              <w:rPr>
                <w:rFonts w:asciiTheme="minorHAnsi" w:hAnsiTheme="minorHAnsi" w:cs="Arial"/>
                <w:sz w:val="22"/>
                <w:szCs w:val="22"/>
              </w:rPr>
              <w:t>A flexible and adaptable approach to fulfilling the duties of the post</w:t>
            </w:r>
          </w:p>
        </w:tc>
        <w:tc>
          <w:tcPr>
            <w:tcW w:w="3094" w:type="dxa"/>
            <w:tcMar>
              <w:top w:w="108" w:type="dxa"/>
              <w:bottom w:w="108" w:type="dxa"/>
            </w:tcMar>
          </w:tcPr>
          <w:p w:rsidR="00E4207B" w:rsidRPr="00D02D76" w:rsidRDefault="00E4207B" w:rsidP="00FE6F71">
            <w:pPr>
              <w:overflowPunct w:val="0"/>
              <w:autoSpaceDE w:val="0"/>
              <w:autoSpaceDN w:val="0"/>
              <w:adjustRightInd w:val="0"/>
              <w:textAlignment w:val="baseline"/>
              <w:rPr>
                <w:rFonts w:asciiTheme="minorHAnsi" w:hAnsiTheme="minorHAnsi" w:cs="Arial"/>
                <w:sz w:val="22"/>
                <w:szCs w:val="22"/>
              </w:rPr>
            </w:pPr>
            <w:r w:rsidRPr="00D02D76">
              <w:rPr>
                <w:rFonts w:asciiTheme="minorHAnsi" w:hAnsiTheme="minorHAnsi" w:cs="Arial"/>
                <w:sz w:val="22"/>
                <w:szCs w:val="22"/>
              </w:rPr>
              <w:t xml:space="preserve">Knowledge of </w:t>
            </w:r>
            <w:proofErr w:type="spellStart"/>
            <w:r w:rsidRPr="00D02D76">
              <w:rPr>
                <w:rFonts w:asciiTheme="minorHAnsi" w:hAnsiTheme="minorHAnsi" w:cs="Arial"/>
                <w:sz w:val="22"/>
                <w:szCs w:val="22"/>
              </w:rPr>
              <w:t>Artifax</w:t>
            </w:r>
            <w:proofErr w:type="spellEnd"/>
            <w:r w:rsidRPr="00D02D76">
              <w:rPr>
                <w:rFonts w:asciiTheme="minorHAnsi" w:hAnsiTheme="minorHAnsi" w:cs="Arial"/>
                <w:sz w:val="22"/>
                <w:szCs w:val="22"/>
              </w:rPr>
              <w:t xml:space="preserve"> Event </w:t>
            </w:r>
          </w:p>
        </w:tc>
      </w:tr>
    </w:tbl>
    <w:p w:rsidR="00E4207B" w:rsidRPr="00D02D76" w:rsidRDefault="00E4207B" w:rsidP="00E4207B">
      <w:pPr>
        <w:jc w:val="right"/>
        <w:rPr>
          <w:rFonts w:asciiTheme="minorHAnsi" w:hAnsiTheme="minorHAnsi"/>
          <w:szCs w:val="24"/>
        </w:rPr>
      </w:pPr>
    </w:p>
    <w:p w:rsidR="00E4207B" w:rsidRPr="004C3EAB" w:rsidRDefault="00E4207B" w:rsidP="00E4207B">
      <w:pPr>
        <w:jc w:val="both"/>
        <w:rPr>
          <w:rFonts w:asciiTheme="minorHAnsi" w:hAnsiTheme="minorHAnsi" w:cs="Arial"/>
          <w:b/>
          <w:sz w:val="22"/>
          <w:szCs w:val="22"/>
          <w:u w:val="single"/>
          <w:lang w:val="en-US"/>
        </w:rPr>
      </w:pPr>
    </w:p>
    <w:p w:rsidR="00E4207B" w:rsidRPr="004C3EAB" w:rsidRDefault="00E4207B" w:rsidP="00E4207B">
      <w:pPr>
        <w:rPr>
          <w:rFonts w:asciiTheme="minorHAnsi" w:hAnsiTheme="minorHAnsi" w:cs="Arial"/>
          <w:sz w:val="22"/>
          <w:szCs w:val="22"/>
          <w:lang w:val="en-US"/>
        </w:rPr>
      </w:pPr>
    </w:p>
    <w:p w:rsidR="00E4207B" w:rsidRDefault="00E4207B" w:rsidP="00E4207B"/>
    <w:p w:rsidR="00B547B3" w:rsidRDefault="00B547B3" w:rsidP="00477134">
      <w:pPr>
        <w:rPr>
          <w:rFonts w:asciiTheme="minorHAnsi" w:hAnsiTheme="minorHAnsi"/>
          <w:szCs w:val="24"/>
        </w:rPr>
      </w:pPr>
    </w:p>
    <w:p w:rsidR="00B547B3" w:rsidRDefault="00B547B3" w:rsidP="00626C39">
      <w:pPr>
        <w:jc w:val="right"/>
        <w:rPr>
          <w:rFonts w:asciiTheme="minorHAnsi" w:hAnsiTheme="minorHAnsi"/>
          <w:szCs w:val="24"/>
        </w:rPr>
      </w:pPr>
    </w:p>
    <w:p w:rsidR="00B547B3" w:rsidRDefault="00B547B3" w:rsidP="00626C39">
      <w:pPr>
        <w:jc w:val="right"/>
        <w:rPr>
          <w:rFonts w:asciiTheme="minorHAnsi" w:hAnsiTheme="minorHAnsi"/>
          <w:szCs w:val="24"/>
        </w:rPr>
      </w:pPr>
    </w:p>
    <w:sectPr w:rsidR="00B547B3" w:rsidSect="00477134">
      <w:pgSz w:w="11905" w:h="16837" w:code="9"/>
      <w:pgMar w:top="1440" w:right="1440" w:bottom="1152" w:left="1440" w:header="1440" w:footer="1440" w:gutter="0"/>
      <w:paperSrc w:first="2" w:other="2"/>
      <w:pgNumType w:start="1"/>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0527"/>
    <w:multiLevelType w:val="hybridMultilevel"/>
    <w:tmpl w:val="CE646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1D727C"/>
    <w:multiLevelType w:val="hybridMultilevel"/>
    <w:tmpl w:val="C1A22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8353D0"/>
    <w:multiLevelType w:val="hybridMultilevel"/>
    <w:tmpl w:val="492C9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56049"/>
    <w:multiLevelType w:val="hybridMultilevel"/>
    <w:tmpl w:val="40241E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7B7204AE"/>
    <w:multiLevelType w:val="hybridMultilevel"/>
    <w:tmpl w:val="ACA6C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39"/>
    <w:rsid w:val="00031638"/>
    <w:rsid w:val="00063D15"/>
    <w:rsid w:val="00084349"/>
    <w:rsid w:val="002009C8"/>
    <w:rsid w:val="00240F73"/>
    <w:rsid w:val="002957CD"/>
    <w:rsid w:val="002E750F"/>
    <w:rsid w:val="00314BE1"/>
    <w:rsid w:val="004042FA"/>
    <w:rsid w:val="00477134"/>
    <w:rsid w:val="005F4C55"/>
    <w:rsid w:val="00626C39"/>
    <w:rsid w:val="007E4E5A"/>
    <w:rsid w:val="00843F92"/>
    <w:rsid w:val="00875945"/>
    <w:rsid w:val="008954C2"/>
    <w:rsid w:val="009C7BD8"/>
    <w:rsid w:val="009D6AB3"/>
    <w:rsid w:val="00A52430"/>
    <w:rsid w:val="00B547B3"/>
    <w:rsid w:val="00C839A4"/>
    <w:rsid w:val="00CD1448"/>
    <w:rsid w:val="00D16E99"/>
    <w:rsid w:val="00DD134B"/>
    <w:rsid w:val="00E05E59"/>
    <w:rsid w:val="00E4207B"/>
    <w:rsid w:val="00E43B8B"/>
    <w:rsid w:val="00E94EC8"/>
    <w:rsid w:val="00ED2965"/>
    <w:rsid w:val="00EF6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7D8A1-1112-49FB-8B66-C33E274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C39"/>
    <w:rPr>
      <w:rFonts w:ascii="Arial" w:eastAsia="Times New Roman" w:hAnsi="Arial"/>
      <w:sz w:val="24"/>
      <w:lang w:eastAsia="en-US"/>
    </w:rPr>
  </w:style>
  <w:style w:type="paragraph" w:styleId="Heading1">
    <w:name w:val="heading 1"/>
    <w:basedOn w:val="Normal"/>
    <w:next w:val="Normal"/>
    <w:link w:val="Heading1Char"/>
    <w:qFormat/>
    <w:rsid w:val="00626C39"/>
    <w:pPr>
      <w:keepNext/>
      <w:jc w:val="right"/>
      <w:outlineLvl w:val="0"/>
    </w:pPr>
    <w:rPr>
      <w:b/>
      <w:u w:val="single"/>
    </w:rPr>
  </w:style>
  <w:style w:type="paragraph" w:styleId="Heading2">
    <w:name w:val="heading 2"/>
    <w:basedOn w:val="Normal"/>
    <w:next w:val="Normal"/>
    <w:link w:val="Heading2Char"/>
    <w:qFormat/>
    <w:rsid w:val="00626C39"/>
    <w:pPr>
      <w:keepNext/>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6C39"/>
    <w:rPr>
      <w:rFonts w:ascii="Arial" w:eastAsia="Times New Roman" w:hAnsi="Arial" w:cs="Times New Roman"/>
      <w:b/>
      <w:sz w:val="24"/>
      <w:szCs w:val="20"/>
      <w:u w:val="single"/>
    </w:rPr>
  </w:style>
  <w:style w:type="character" w:customStyle="1" w:styleId="Heading2Char">
    <w:name w:val="Heading 2 Char"/>
    <w:link w:val="Heading2"/>
    <w:rsid w:val="00626C39"/>
    <w:rPr>
      <w:rFonts w:ascii="Arial" w:eastAsia="Times New Roman" w:hAnsi="Arial" w:cs="Times New Roman"/>
      <w:b/>
      <w:sz w:val="24"/>
      <w:szCs w:val="20"/>
      <w:u w:val="single"/>
    </w:rPr>
  </w:style>
  <w:style w:type="character" w:styleId="Hyperlink">
    <w:name w:val="Hyperlink"/>
    <w:uiPriority w:val="99"/>
    <w:rsid w:val="00626C39"/>
    <w:rPr>
      <w:color w:val="0000FF"/>
      <w:u w:val="single"/>
    </w:rPr>
  </w:style>
  <w:style w:type="paragraph" w:styleId="BodyTextIndent">
    <w:name w:val="Body Text Indent"/>
    <w:basedOn w:val="Normal"/>
    <w:link w:val="BodyTextIndentChar"/>
    <w:rsid w:val="00843F92"/>
    <w:pPr>
      <w:tabs>
        <w:tab w:val="left" w:pos="2160"/>
      </w:tabs>
      <w:ind w:left="2880" w:hanging="2880"/>
      <w:jc w:val="both"/>
    </w:pPr>
    <w:rPr>
      <w:b/>
      <w:sz w:val="28"/>
    </w:rPr>
  </w:style>
  <w:style w:type="character" w:customStyle="1" w:styleId="BodyTextIndentChar">
    <w:name w:val="Body Text Indent Char"/>
    <w:link w:val="BodyTextIndent"/>
    <w:rsid w:val="00843F92"/>
    <w:rPr>
      <w:rFonts w:ascii="Arial" w:eastAsia="Times New Roman" w:hAnsi="Arial" w:cs="Times New Roman"/>
      <w:b/>
      <w:sz w:val="28"/>
      <w:szCs w:val="20"/>
    </w:rPr>
  </w:style>
  <w:style w:type="paragraph" w:styleId="BodyText">
    <w:name w:val="Body Text"/>
    <w:basedOn w:val="Normal"/>
    <w:link w:val="BodyTextChar"/>
    <w:rsid w:val="00843F92"/>
    <w:pPr>
      <w:jc w:val="both"/>
    </w:pPr>
  </w:style>
  <w:style w:type="character" w:customStyle="1" w:styleId="BodyTextChar">
    <w:name w:val="Body Text Char"/>
    <w:link w:val="BodyText"/>
    <w:rsid w:val="00843F92"/>
    <w:rPr>
      <w:rFonts w:ascii="Arial" w:eastAsia="Times New Roman" w:hAnsi="Arial" w:cs="Times New Roman"/>
      <w:sz w:val="24"/>
      <w:szCs w:val="20"/>
    </w:rPr>
  </w:style>
  <w:style w:type="paragraph" w:styleId="ListParagraph">
    <w:name w:val="List Paragraph"/>
    <w:basedOn w:val="Normal"/>
    <w:uiPriority w:val="34"/>
    <w:qFormat/>
    <w:rsid w:val="00843F92"/>
    <w:pPr>
      <w:spacing w:after="160" w:line="252"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9D6AB3"/>
    <w:rPr>
      <w:rFonts w:ascii="Segoe UI" w:hAnsi="Segoe UI" w:cs="Segoe UI"/>
      <w:sz w:val="18"/>
      <w:szCs w:val="18"/>
    </w:rPr>
  </w:style>
  <w:style w:type="character" w:customStyle="1" w:styleId="BalloonTextChar">
    <w:name w:val="Balloon Text Char"/>
    <w:link w:val="BalloonText"/>
    <w:uiPriority w:val="99"/>
    <w:semiHidden/>
    <w:rsid w:val="009D6AB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7620">
      <w:bodyDiv w:val="1"/>
      <w:marLeft w:val="0"/>
      <w:marRight w:val="0"/>
      <w:marTop w:val="0"/>
      <w:marBottom w:val="0"/>
      <w:divBdr>
        <w:top w:val="none" w:sz="0" w:space="0" w:color="auto"/>
        <w:left w:val="none" w:sz="0" w:space="0" w:color="auto"/>
        <w:bottom w:val="none" w:sz="0" w:space="0" w:color="auto"/>
        <w:right w:val="none" w:sz="0" w:space="0" w:color="auto"/>
      </w:divBdr>
    </w:div>
    <w:div w:id="12094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helow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recruitment@thelowry.co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D7160-5E3E-46C8-A911-BFB9FCCE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The Lowry Centre Limited</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Kovach</dc:creator>
  <cp:keywords/>
  <dc:description/>
  <cp:lastModifiedBy>Kelly Johnson</cp:lastModifiedBy>
  <cp:revision>6</cp:revision>
  <cp:lastPrinted>2018-05-11T10:38:00Z</cp:lastPrinted>
  <dcterms:created xsi:type="dcterms:W3CDTF">2021-10-14T14:25:00Z</dcterms:created>
  <dcterms:modified xsi:type="dcterms:W3CDTF">2021-10-21T12:54:00Z</dcterms:modified>
</cp:coreProperties>
</file>